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64" w:rsidRDefault="007F373B" w:rsidP="007F373B">
      <w:pPr>
        <w:jc w:val="center"/>
        <w:rPr>
          <w:sz w:val="44"/>
          <w:szCs w:val="44"/>
        </w:rPr>
      </w:pPr>
      <w:r>
        <w:rPr>
          <w:sz w:val="44"/>
          <w:szCs w:val="44"/>
        </w:rPr>
        <w:t>TÝDENNÍ PLÁN</w:t>
      </w:r>
      <w:r w:rsidR="00654F6E">
        <w:rPr>
          <w:sz w:val="44"/>
          <w:szCs w:val="44"/>
        </w:rPr>
        <w:t xml:space="preserve"> </w:t>
      </w:r>
      <w:proofErr w:type="gramStart"/>
      <w:r w:rsidR="00FD66F6">
        <w:rPr>
          <w:sz w:val="44"/>
          <w:szCs w:val="44"/>
        </w:rPr>
        <w:t>26.5.- 30</w:t>
      </w:r>
      <w:r w:rsidR="00B93910">
        <w:rPr>
          <w:sz w:val="44"/>
          <w:szCs w:val="44"/>
        </w:rPr>
        <w:t>.5</w:t>
      </w:r>
      <w:proofErr w:type="gramEnd"/>
      <w:r w:rsidR="00B93910">
        <w:rPr>
          <w:sz w:val="44"/>
          <w:szCs w:val="44"/>
        </w:rPr>
        <w:t>.</w:t>
      </w:r>
    </w:p>
    <w:p w:rsidR="007F373B" w:rsidRDefault="007F373B" w:rsidP="007F373B">
      <w:pPr>
        <w:jc w:val="center"/>
        <w:rPr>
          <w:sz w:val="44"/>
          <w:szCs w:val="44"/>
        </w:rPr>
      </w:pPr>
      <w:r>
        <w:rPr>
          <w:sz w:val="44"/>
          <w:szCs w:val="44"/>
        </w:rPr>
        <w:t>3. ODDĚLENÍ</w:t>
      </w:r>
    </w:p>
    <w:p w:rsidR="006D11D8" w:rsidRDefault="00FD66F6" w:rsidP="007F373B">
      <w:pPr>
        <w:jc w:val="center"/>
        <w:rPr>
          <w:sz w:val="44"/>
          <w:szCs w:val="44"/>
        </w:rPr>
      </w:pPr>
      <w:r w:rsidRPr="00FD66F6">
        <w:rPr>
          <w:noProof/>
          <w:sz w:val="44"/>
          <w:szCs w:val="44"/>
          <w:lang w:eastAsia="cs-CZ"/>
        </w:rPr>
        <w:drawing>
          <wp:inline distT="0" distB="0" distL="0" distR="0">
            <wp:extent cx="2171700" cy="1447800"/>
            <wp:effectExtent l="0" t="0" r="0" b="0"/>
            <wp:docPr id="9" name="Obrázek 9" descr="Energetická předpověď na květen – transformační krize, tvrdohlavost a souhra kontrast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ergetická předpověď na květen – transformační krize, tvrdohlavost a souhra kontrast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48B" w:rsidRDefault="0083148B" w:rsidP="007F373B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24"/>
      </w:tblGrid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CD59AE">
            <w:pPr>
              <w:jc w:val="center"/>
            </w:pPr>
            <w:r>
              <w:t xml:space="preserve">ZÁJMOVÁ </w:t>
            </w:r>
          </w:p>
          <w:p w:rsidR="0083148B" w:rsidRPr="0083148B" w:rsidRDefault="00CD59AE" w:rsidP="00CD59AE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FD66F6" w:rsidRDefault="00FD66F6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D66F6">
              <w:rPr>
                <w:rFonts w:ascii="Arial Black" w:hAnsi="Arial Black"/>
                <w:sz w:val="28"/>
                <w:szCs w:val="28"/>
              </w:rPr>
              <w:t>Sportování na zahradě</w:t>
            </w:r>
            <w:r>
              <w:rPr>
                <w:rFonts w:ascii="Arial Black" w:hAnsi="Arial Black"/>
                <w:sz w:val="28"/>
                <w:szCs w:val="28"/>
              </w:rPr>
              <w:t xml:space="preserve"> a v okolí.</w:t>
            </w:r>
          </w:p>
          <w:p w:rsidR="008F1158" w:rsidRDefault="008F1158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Malování křídou a výroba jarní slepičky.</w:t>
            </w:r>
          </w:p>
          <w:p w:rsidR="00EB2FAA" w:rsidRDefault="002553F7" w:rsidP="007F373B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3645DD68" wp14:editId="314BBFD1">
                      <wp:extent cx="304800" cy="304800"/>
                      <wp:effectExtent l="0" t="0" r="0" b="0"/>
                      <wp:docPr id="1" name="Obdélník 1" descr="Orchard spring Obrázky, stock fotografie a snímky Orchard spr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Orchard spring Obrázky, stock fotografie a snímky Orchard spr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qs6gIAAAMGAAAOAAAAZHJzL2Uyb0RvYy54bWysVEtu2zAQ3RfoHQiuq0hy5I+EyEFi2UWB&#10;tA6Q9gC0SFmEJVIlactO0cN02UVPkYt1SNmOnWyKtloI5Az5ZubN41xdb+sKbZjSXIoUhxcBRkzk&#10;knKxTPGXzzNvhJE2RFBSScFSvGMaX4/fvrlqm4T1ZCkryhQCEKGTtklxaUyT+L7OS1YTfSEbJsBZ&#10;SFUTA1u19KkiLaDXld8LgoHfSkUbJXOmNVizzonHDr8oWG7mRaGZQVWKITfj/sr9F/bvj69IslSk&#10;KXm+T4P8RRY14QKCHqEyYghaK/4Kqua5kloW5iKXtS+LgufM1QDVhMGLah5K0jBXC5CjmyNN+v/B&#10;5p829wpxCr3DSJAaWjRf0KeflXj6tUJgo0znwNdc5SVRFOlGAc1ovlBPPx5Xu3fQXJmvUCGNBBYL&#10;zhBBGu7Wqx06v2OpbhudQMSH5l5ZsnRzB5c1EnJSErFkN7qBhnWpHExKybZkhELNoYXwzzDsRgMa&#10;WrQfJYXkydpI14htoWobAyhGW9fv3bHfbGtQDsbLIBoFoIocXPu1jUCSw+VGafOeyRrZRYoVZOfA&#10;yeZOm+7o4YiNJeSMVxXYSVKJMwNgdhYIDVetzybhFPItDuLpaDqKvKg3mHpRkGXezWwSeYNZOOxn&#10;l9lkkoXfbdwwSkpOKRM2zEGtYfRnati/m05nR71qWXFq4WxKWi0Xk0qhDYHXMnOfoxw8z8f88zQc&#10;X1DLi5LCXhTc9mJvNhgNvWgW9b14GIy8IIxv40EQxVE2Oy/pjgv27yWhNsVxv9d3XTpJ+kVtgfte&#10;10aSmhuYRxWvUwzSgM8eIolV4FRQtzaEV936hAqb/jMV0O5Do51erUQ79S8k3YFclQQ5gfJgcsKi&#10;lOoRoxamUIr11zVRDKPqgwDJx2EU2bHlNlF/2IONOvUsTj1E5ACVYoNRt5yYbtSt4dUuS4gUOmKE&#10;vIFnUnAnYfuEuqz2jwsmjatkPxXtKDvdu1PPs3v8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zXWqzqAgAAAw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CD59AE">
            <w:pPr>
              <w:jc w:val="center"/>
            </w:pPr>
            <w:r>
              <w:t>ODPOČINKOVÁ</w:t>
            </w:r>
          </w:p>
          <w:p w:rsidR="0083148B" w:rsidRPr="0083148B" w:rsidRDefault="00CD59AE" w:rsidP="00CD59AE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9919C6" w:rsidRDefault="008F1158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Modelína, autíčka, dáma, karetní hry, </w:t>
            </w:r>
          </w:p>
          <w:p w:rsidR="008F1158" w:rsidRPr="00EA7F85" w:rsidRDefault="008F1158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stolní fotbal, omalovánky.</w:t>
            </w:r>
          </w:p>
        </w:tc>
      </w:tr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7F373B">
            <w:pPr>
              <w:jc w:val="center"/>
            </w:pPr>
            <w:r>
              <w:t>PŘÍPRAVA NA VYUČOVÁNÍ A  JINÉ ČINNOSTI</w:t>
            </w:r>
          </w:p>
          <w:p w:rsidR="0083148B" w:rsidRPr="0083148B" w:rsidRDefault="0083148B" w:rsidP="007F373B">
            <w:pPr>
              <w:jc w:val="center"/>
            </w:pPr>
          </w:p>
        </w:tc>
        <w:tc>
          <w:tcPr>
            <w:tcW w:w="6824" w:type="dxa"/>
          </w:tcPr>
          <w:p w:rsidR="00BD1D49" w:rsidRDefault="00FF165F" w:rsidP="00FF165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Čtení </w:t>
            </w:r>
            <w:r w:rsidR="00BD1D49">
              <w:rPr>
                <w:rFonts w:ascii="Arial Black" w:hAnsi="Arial Black"/>
                <w:sz w:val="28"/>
                <w:szCs w:val="28"/>
              </w:rPr>
              <w:t>pohádek se zvířecí tématikou.</w:t>
            </w:r>
          </w:p>
          <w:p w:rsidR="00BD1D49" w:rsidRDefault="00BD1D49" w:rsidP="00FF165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Audio </w:t>
            </w:r>
            <w:proofErr w:type="gramStart"/>
            <w:r>
              <w:rPr>
                <w:rFonts w:ascii="Arial Black" w:hAnsi="Arial Black"/>
                <w:sz w:val="28"/>
                <w:szCs w:val="28"/>
              </w:rPr>
              <w:t>pohádka ,,Zebra</w:t>
            </w:r>
            <w:proofErr w:type="gramEnd"/>
            <w:r>
              <w:rPr>
                <w:rFonts w:ascii="Arial Black" w:hAnsi="Arial Black"/>
                <w:sz w:val="28"/>
                <w:szCs w:val="28"/>
              </w:rPr>
              <w:t xml:space="preserve"> Matylda‘‘.</w:t>
            </w:r>
          </w:p>
          <w:p w:rsidR="008F1158" w:rsidRDefault="008F1158" w:rsidP="00FF165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Ukázka policejního psa.</w:t>
            </w:r>
          </w:p>
          <w:p w:rsidR="002553F7" w:rsidRPr="00EA7F85" w:rsidRDefault="00BD1D49" w:rsidP="00FF165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2553F7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</w:tr>
    </w:tbl>
    <w:p w:rsidR="006D11D8" w:rsidRPr="00314EC7" w:rsidRDefault="006D11D8" w:rsidP="006D11D8">
      <w:pPr>
        <w:jc w:val="center"/>
        <w:rPr>
          <w:rFonts w:ascii="Bahnschrift SemiLight Condensed" w:hAnsi="Bahnschrift SemiLight Condensed"/>
        </w:rPr>
      </w:pPr>
      <w:r w:rsidRPr="00314EC7">
        <w:rPr>
          <w:rFonts w:ascii="Bahnschrift SemiLight Condensed" w:hAnsi="Bahnschrift SemiLight Condensed"/>
        </w:rPr>
        <w:t>POZNÁMKA: Dejte dětem vhodné a náhradní oblečení na pobyt venku.</w:t>
      </w:r>
    </w:p>
    <w:p w:rsidR="006D11D8" w:rsidRPr="00314EC7" w:rsidRDefault="006D11D8" w:rsidP="006D11D8">
      <w:pPr>
        <w:jc w:val="center"/>
        <w:rPr>
          <w:rFonts w:ascii="Bahnschrift SemiLight Condensed" w:hAnsi="Bahnschrift SemiLight Condensed"/>
        </w:rPr>
      </w:pPr>
      <w:r>
        <w:rPr>
          <w:rFonts w:ascii="Bahnschrift SemiLight Condensed" w:hAnsi="Bahnschrift SemiLight Condensed"/>
        </w:rPr>
        <w:t xml:space="preserve">    </w:t>
      </w:r>
      <w:r w:rsidRPr="00314EC7">
        <w:rPr>
          <w:rFonts w:ascii="Bahnschrift SemiLight Condensed" w:hAnsi="Bahnschrift SemiLight Condensed"/>
        </w:rPr>
        <w:t>Vaše paní vychovatelka Petra</w:t>
      </w:r>
    </w:p>
    <w:p w:rsidR="007F373B" w:rsidRPr="007F373B" w:rsidRDefault="000861E0" w:rsidP="007F373B">
      <w:pPr>
        <w:jc w:val="center"/>
        <w:rPr>
          <w:sz w:val="44"/>
          <w:szCs w:val="44"/>
        </w:rPr>
      </w:pPr>
      <w:bookmarkStart w:id="0" w:name="_GoBack"/>
      <w:bookmarkEnd w:id="0"/>
      <w:r w:rsidRPr="000861E0">
        <w:rPr>
          <w:noProof/>
          <w:sz w:val="44"/>
          <w:szCs w:val="44"/>
          <w:lang w:eastAsia="cs-CZ"/>
        </w:rPr>
        <w:drawing>
          <wp:inline distT="0" distB="0" distL="0" distR="0">
            <wp:extent cx="2423160" cy="1455420"/>
            <wp:effectExtent l="0" t="0" r="0" b="0"/>
            <wp:docPr id="8" name="Obrázek 8" descr="Jarní cibuloviny sázení zahr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rní cibuloviny sázení zahrad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38" w:rsidRDefault="00D46A38" w:rsidP="007F373B">
      <w:pPr>
        <w:spacing w:after="0" w:line="240" w:lineRule="auto"/>
      </w:pPr>
      <w:r>
        <w:separator/>
      </w:r>
    </w:p>
  </w:endnote>
  <w:endnote w:type="continuationSeparator" w:id="0">
    <w:p w:rsidR="00D46A38" w:rsidRDefault="00D46A38" w:rsidP="007F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38" w:rsidRDefault="00D46A38" w:rsidP="007F373B">
      <w:pPr>
        <w:spacing w:after="0" w:line="240" w:lineRule="auto"/>
      </w:pPr>
      <w:r>
        <w:separator/>
      </w:r>
    </w:p>
  </w:footnote>
  <w:footnote w:type="continuationSeparator" w:id="0">
    <w:p w:rsidR="00D46A38" w:rsidRDefault="00D46A38" w:rsidP="007F3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B"/>
    <w:rsid w:val="00015B52"/>
    <w:rsid w:val="000861E0"/>
    <w:rsid w:val="0010649B"/>
    <w:rsid w:val="002553F7"/>
    <w:rsid w:val="003C7D9F"/>
    <w:rsid w:val="003D7344"/>
    <w:rsid w:val="00654F6E"/>
    <w:rsid w:val="00677CEB"/>
    <w:rsid w:val="006D11D8"/>
    <w:rsid w:val="00762E1E"/>
    <w:rsid w:val="007E1DE0"/>
    <w:rsid w:val="007F373B"/>
    <w:rsid w:val="00817DC1"/>
    <w:rsid w:val="0083148B"/>
    <w:rsid w:val="008A69D7"/>
    <w:rsid w:val="008F1158"/>
    <w:rsid w:val="008F79E6"/>
    <w:rsid w:val="009010B7"/>
    <w:rsid w:val="00953FBF"/>
    <w:rsid w:val="00981A8F"/>
    <w:rsid w:val="009919C6"/>
    <w:rsid w:val="009B3E87"/>
    <w:rsid w:val="00A8510C"/>
    <w:rsid w:val="00B12F64"/>
    <w:rsid w:val="00B93910"/>
    <w:rsid w:val="00BD1D49"/>
    <w:rsid w:val="00C81C36"/>
    <w:rsid w:val="00CD59AE"/>
    <w:rsid w:val="00D46A38"/>
    <w:rsid w:val="00D66171"/>
    <w:rsid w:val="00DD35F2"/>
    <w:rsid w:val="00E93AD1"/>
    <w:rsid w:val="00EA7F85"/>
    <w:rsid w:val="00EB2FAA"/>
    <w:rsid w:val="00F879FA"/>
    <w:rsid w:val="00FD3FE3"/>
    <w:rsid w:val="00FD66F6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CC6D-AD7F-460D-A559-C4BA8715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3</cp:revision>
  <dcterms:created xsi:type="dcterms:W3CDTF">2025-04-16T09:24:00Z</dcterms:created>
  <dcterms:modified xsi:type="dcterms:W3CDTF">2025-04-16T15:10:00Z</dcterms:modified>
</cp:coreProperties>
</file>